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tblCellSpacing w:w="15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8160"/>
      </w:tblGrid>
      <w:tr w:rsidR="00306700" w:rsidRPr="00306700" w:rsidTr="00306700">
        <w:trPr>
          <w:tblCellSpacing w:w="15" w:type="dxa"/>
        </w:trPr>
        <w:tc>
          <w:tcPr>
            <w:tcW w:w="5000" w:type="pct"/>
            <w:shd w:val="clear" w:color="auto" w:fill="F6F6F6"/>
            <w:vAlign w:val="center"/>
            <w:hideMark/>
          </w:tcPr>
          <w:p w:rsidR="00306700" w:rsidRPr="00306700" w:rsidRDefault="00306700" w:rsidP="00306700">
            <w:pPr>
              <w:spacing w:after="96" w:line="444" w:lineRule="atLeast"/>
              <w:rPr>
                <w:rFonts w:ascii="Arial" w:eastAsia="Times New Roman" w:hAnsi="Arial" w:cs="Arial"/>
                <w:color w:val="5C9FCF"/>
                <w:sz w:val="31"/>
                <w:szCs w:val="31"/>
                <w:lang w:eastAsia="hu-HU"/>
              </w:rPr>
            </w:pPr>
            <w:r w:rsidRPr="00306700">
              <w:rPr>
                <w:rFonts w:ascii="Arial" w:eastAsia="Times New Roman" w:hAnsi="Arial" w:cs="Arial"/>
                <w:color w:val="5C9FCF"/>
                <w:sz w:val="31"/>
                <w:szCs w:val="31"/>
                <w:lang w:eastAsia="hu-HU"/>
              </w:rPr>
              <w:t>EB-ÖSSZEÍRÓ ADATLAP</w:t>
            </w:r>
          </w:p>
        </w:tc>
      </w:tr>
    </w:tbl>
    <w:p w:rsidR="00306700" w:rsidRPr="00306700" w:rsidRDefault="00306700" w:rsidP="003067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8160" w:type="dxa"/>
        <w:tblCellSpacing w:w="15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8160"/>
      </w:tblGrid>
      <w:tr w:rsidR="00306700" w:rsidRPr="00306700" w:rsidTr="00306700">
        <w:trPr>
          <w:tblCellSpacing w:w="15" w:type="dxa"/>
          <w:hidden/>
        </w:trPr>
        <w:tc>
          <w:tcPr>
            <w:tcW w:w="0" w:type="auto"/>
            <w:shd w:val="clear" w:color="auto" w:fill="F6F6F6"/>
            <w:hideMark/>
          </w:tcPr>
          <w:p w:rsidR="00306700" w:rsidRPr="00306700" w:rsidRDefault="00306700" w:rsidP="0030670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06700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306700" w:rsidRPr="00306700" w:rsidRDefault="00306700" w:rsidP="00306700">
            <w:pPr>
              <w:spacing w:after="120" w:line="252" w:lineRule="atLeast"/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</w:pPr>
            <w:r w:rsidRPr="00306700"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  <w:t>I. Tulajdonosra, eb tartóra vonatkozó adatok</w: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1. az eb tulajdonosának neve: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84pt;height:18pt" o:ole="">
                  <v:imagedata r:id="rId4" o:title=""/>
                </v:shape>
                <w:control r:id="rId5" w:name="HTMLText30" w:shapeid="_x0000_i1091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címe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095" type="#_x0000_t75" style="width:84pt;height:18pt" o:ole="">
                  <v:imagedata r:id="rId4" o:title=""/>
                </v:shape>
                <w:control r:id="rId6" w:name="HTMLText29" w:shapeid="_x0000_i1095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2. az ebtartó neve: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099" type="#_x0000_t75" style="width:84pt;height:18pt" o:ole="">
                  <v:imagedata r:id="rId4" o:title=""/>
                </v:shape>
                <w:control r:id="rId7" w:name="HTMLText28" w:shapeid="_x0000_i1099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lakcíme: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03" type="#_x0000_t75" style="width:84pt;height:18pt" o:ole="">
                  <v:imagedata r:id="rId4" o:title=""/>
                </v:shape>
                <w:control r:id="rId8" w:name="HTMLText27" w:shapeid="_x0000_i1103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Telefonszáma: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07" type="#_x0000_t75" style="width:84pt;height:18pt" o:ole="">
                  <v:imagedata r:id="rId4" o:title=""/>
                </v:shape>
                <w:control r:id="rId9" w:name="HTMLText26" w:shapeid="_x0000_i1107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elektronikus levélcíme:</w:t>
            </w:r>
          </w:p>
          <w:p w:rsidR="00306700" w:rsidRPr="00306700" w:rsidRDefault="00306700" w:rsidP="00306700">
            <w:pPr>
              <w:spacing w:after="120" w:line="252" w:lineRule="atLeast"/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</w:pPr>
            <w:r w:rsidRPr="00306700"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  <w:t>II. A tartott ebre vonatkozó általános adatok</w: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eb fajtája: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11" type="#_x0000_t75" style="width:84pt;height:18pt" o:ole="">
                  <v:imagedata r:id="rId4" o:title=""/>
                </v:shape>
                <w:control r:id="rId10" w:name="HTMLText25" w:shapeid="_x0000_i1111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neme: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15" type="#_x0000_t75" style="width:84pt;height:18pt" o:ole="">
                  <v:imagedata r:id="rId4" o:title=""/>
                </v:shape>
                <w:control r:id="rId11" w:name="HTMLText24" w:shapeid="_x0000_i1115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születési ideje: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19" type="#_x0000_t75" style="width:84pt;height:18pt" o:ole="">
                  <v:imagedata r:id="rId4" o:title=""/>
                </v:shape>
                <w:control r:id="rId12" w:name="HTMLText23" w:shapeid="_x0000_i1119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színe: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23" type="#_x0000_t75" style="width:84pt;height:18pt" o:ole="">
                  <v:imagedata r:id="rId4" o:title=""/>
                </v:shape>
                <w:control r:id="rId13" w:name="HTMLText22" w:shapeid="_x0000_i1123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hívóneve: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27" type="#_x0000_t75" style="width:84pt;height:18pt" o:ole="">
                  <v:imagedata r:id="rId4" o:title=""/>
                </v:shape>
                <w:control r:id="rId14" w:name="HTMLText21" w:shapeid="_x0000_i1127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eb tartási helye: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31" type="#_x0000_t75" style="width:84pt;height:18pt" o:ole="">
                  <v:imagedata r:id="rId4" o:title=""/>
                </v:shape>
                <w:control r:id="rId15" w:name="HTMLText20" w:shapeid="_x0000_i1131"/>
              </w:object>
            </w:r>
          </w:p>
          <w:p w:rsidR="00306700" w:rsidRPr="00306700" w:rsidRDefault="00306700" w:rsidP="00306700">
            <w:pPr>
              <w:spacing w:after="120" w:line="252" w:lineRule="atLeast"/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</w:pPr>
            <w:r w:rsidRPr="00306700"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  <w:t>III. A tartott ebre vonatkozó speciális adatok</w: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1. transzponderrel ellátott eb esetén</w: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 beültetett transzponder (mikrochip) sorszáma: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35" type="#_x0000_t75" style="width:84pt;height:18pt" o:ole="">
                  <v:imagedata r:id="rId4" o:title=""/>
                </v:shape>
                <w:control r:id="rId16" w:name="HTMLText19" w:shapeid="_x0000_i1135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 beültetés időpontja: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39" type="#_x0000_t75" style="width:84pt;height:18pt" o:ole="">
                  <v:imagedata r:id="rId4" o:title=""/>
                </v:shape>
                <w:control r:id="rId17" w:name="HTMLText18" w:shapeid="_x0000_i1139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 beültetést végző állatorvos neve: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43" type="#_x0000_t75" style="width:84pt;height:18pt" o:ole="">
                  <v:imagedata r:id="rId4" o:title=""/>
                </v:shape>
                <w:control r:id="rId18" w:name="HTMLText17" w:shapeid="_x0000_i1143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kamarai bélyegzője száma: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47" type="#_x0000_t75" style="width:84pt;height:18pt" o:ole="">
                  <v:imagedata r:id="rId4" o:title=""/>
                </v:shape>
                <w:control r:id="rId19" w:name="HTMLText16" w:shapeid="_x0000_i1147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2. ivartalanított eb esetén</w: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ivartalanítás időpontja: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51" type="#_x0000_t75" style="width:84pt;height:18pt" o:ole="">
                  <v:imagedata r:id="rId4" o:title=""/>
                </v:shape>
                <w:control r:id="rId20" w:name="HTMLText15" w:shapeid="_x0000_i1151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ivartalanítást végző állatorvos neve: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55" type="#_x0000_t75" style="width:84pt;height:18pt" o:ole="">
                  <v:imagedata r:id="rId4" o:title=""/>
                </v:shape>
                <w:control r:id="rId21" w:name="HTMLText14" w:shapeid="_x0000_i1155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lastRenderedPageBreak/>
              <w:t>kamarai bélyegzője száma: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59" type="#_x0000_t75" style="width:84pt;height:18pt" o:ole="">
                  <v:imagedata r:id="rId4" o:title=""/>
                </v:shape>
                <w:control r:id="rId22" w:name="HTMLText13" w:shapeid="_x0000_i1159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3. kisállat-útlevéllel rendelkező eb esetén</w: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útlevél száma: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63" type="#_x0000_t75" style="width:84pt;height:18pt" o:ole="">
                  <v:imagedata r:id="rId4" o:title=""/>
                </v:shape>
                <w:control r:id="rId23" w:name="HTMLText12" w:shapeid="_x0000_i1163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útlevél kiállításának időpontja: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67" type="#_x0000_t75" style="width:84pt;height:18pt" o:ole="">
                  <v:imagedata r:id="rId4" o:title=""/>
                </v:shape>
                <w:control r:id="rId24" w:name="HTMLText11" w:shapeid="_x0000_i1167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útlevelet kiállító állatorvos neve: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71" type="#_x0000_t75" style="width:84pt;height:18pt" o:ole="">
                  <v:imagedata r:id="rId4" o:title=""/>
                </v:shape>
                <w:control r:id="rId25" w:name="HTMLText10" w:shapeid="_x0000_i1171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kamarai bélyegzője száma: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75" type="#_x0000_t75" style="width:84pt;height:18pt" o:ole="">
                  <v:imagedata r:id="rId4" o:title=""/>
                </v:shape>
                <w:control r:id="rId26" w:name="HTMLText9" w:shapeid="_x0000_i1175"/>
              </w:object>
            </w:r>
          </w:p>
          <w:p w:rsidR="00306700" w:rsidRPr="00306700" w:rsidRDefault="00306700" w:rsidP="00306700">
            <w:pPr>
              <w:spacing w:after="120" w:line="252" w:lineRule="atLeast"/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</w:pPr>
            <w:r w:rsidRPr="00306700"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  <w:t>IV. Az eb oltására vonatkozó adatok</w: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eb oltási könyvének száma:</w:t>
            </w:r>
          </w:p>
          <w:p w:rsidR="00306700" w:rsidRPr="00306700" w:rsidRDefault="00D30EBC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79" type="#_x0000_t75" style="width:84pt;height:18pt" o:ole="">
                  <v:imagedata r:id="rId4" o:title=""/>
                </v:shape>
                <w:control r:id="rId27" w:name="HTMLText8" w:shapeid="_x0000_i1179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oltási könyvet kiállító állatorvos neve: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83" type="#_x0000_t75" style="width:84pt;height:18pt" o:ole="">
                  <v:imagedata r:id="rId4" o:title=""/>
                </v:shape>
                <w:control r:id="rId28" w:name="HTMLText7" w:shapeid="_x0000_i1183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kamarai bélyegzője száma: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87" type="#_x0000_t75" style="width:84pt;height:18pt" o:ole="">
                  <v:imagedata r:id="rId4" o:title=""/>
                </v:shape>
                <w:control r:id="rId29" w:name="HTMLText6" w:shapeid="_x0000_i1187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utolsó veszettség elleni védőoltásának időpontja: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91" type="#_x0000_t75" style="width:84pt;height:18pt" o:ole="">
                  <v:imagedata r:id="rId4" o:title=""/>
                </v:shape>
                <w:control r:id="rId30" w:name="HTMLText5" w:shapeid="_x0000_i1191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veszettség elleni védőoltása során használt oltóanyag: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95" type="#_x0000_t75" style="width:84pt;height:18pt" o:ole="">
                  <v:imagedata r:id="rId4" o:title=""/>
                </v:shape>
                <w:control r:id="rId31" w:name="HTMLText4" w:shapeid="_x0000_i1195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oltóanyag gyártási száma: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199" type="#_x0000_t75" style="width:84pt;height:18pt" o:ole="">
                  <v:imagedata r:id="rId4" o:title=""/>
                </v:shape>
                <w:control r:id="rId32" w:name="HTMLText3" w:shapeid="_x0000_i1199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oltását végző állatorvos kamarai bélyegzője száma: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203" type="#_x0000_t75" style="width:84pt;height:18pt" o:ole="">
                  <v:imagedata r:id="rId4" o:title=""/>
                </v:shape>
                <w:control r:id="rId33" w:name="HTMLText2" w:shapeid="_x0000_i1203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120" w:line="252" w:lineRule="atLeast"/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</w:pPr>
            <w:r w:rsidRPr="00306700">
              <w:rPr>
                <w:rFonts w:ascii="Tahoma" w:eastAsia="Times New Roman" w:hAnsi="Tahoma" w:cs="Tahoma"/>
                <w:b/>
                <w:bCs/>
                <w:color w:val="303030"/>
                <w:lang w:eastAsia="hu-HU"/>
              </w:rPr>
              <w:t>V. Egyéb adatok</w: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 veszettség szempontjából aggályos eb megfigyelési státusza: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206" type="#_x0000_t75" style="width:102pt;height:18pt" o:ole="">
                  <v:imagedata r:id="rId34" o:title=""/>
                </v:shape>
                <w:control r:id="rId35" w:name="HTMLSelect2" w:shapeid="_x0000_i1206"/>
              </w:object>
            </w:r>
          </w:p>
          <w:p w:rsidR="00306700" w:rsidRPr="00306700" w:rsidRDefault="00306700" w:rsidP="00306700">
            <w:pPr>
              <w:spacing w:after="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megfigyelés kezdő időpontja és időtartama: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210" type="#_x0000_t75" style="width:84pt;height:18pt" o:ole="">
                  <v:imagedata r:id="rId4" o:title=""/>
                </v:shape>
                <w:control r:id="rId36" w:name="HTMLText1" w:shapeid="_x0000_i1210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az eb veszélyessé minősítése:</w:t>
            </w:r>
            <w:r w:rsidR="00D30EBC" w:rsidRPr="00306700">
              <w:rPr>
                <w:rFonts w:ascii="Tahoma" w:eastAsia="Times New Roman" w:hAnsi="Tahoma" w:cs="Tahoma"/>
                <w:color w:val="303030"/>
                <w:sz w:val="14"/>
                <w:szCs w:val="14"/>
              </w:rPr>
              <w:object w:dxaOrig="1440" w:dyaOrig="1440">
                <v:shape id="_x0000_i1213" type="#_x0000_t75" style="width:102pt;height:18pt" o:ole="">
                  <v:imagedata r:id="rId34" o:title=""/>
                </v:shape>
                <w:control r:id="rId37" w:name="HTMLSelect1" w:shapeid="_x0000_i1213"/>
              </w:object>
            </w:r>
          </w:p>
          <w:p w:rsidR="00306700" w:rsidRPr="00306700" w:rsidRDefault="00306700" w:rsidP="00306700">
            <w:pPr>
              <w:spacing w:after="60" w:line="252" w:lineRule="atLeast"/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</w:pPr>
            <w:r w:rsidRPr="00306700">
              <w:rPr>
                <w:rFonts w:ascii="Tahoma" w:eastAsia="Times New Roman" w:hAnsi="Tahoma" w:cs="Tahoma"/>
                <w:color w:val="303030"/>
                <w:sz w:val="14"/>
                <w:szCs w:val="14"/>
                <w:lang w:eastAsia="hu-HU"/>
              </w:rPr>
              <w:t>ha igen, akkor a veszélyessé minősítés időpontja:</w:t>
            </w:r>
          </w:p>
          <w:p w:rsidR="00306700" w:rsidRPr="00306700" w:rsidRDefault="00306700" w:rsidP="0030670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306700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</w:tbl>
    <w:p w:rsidR="00827E61" w:rsidRDefault="00827E61"/>
    <w:sectPr w:rsidR="00827E61" w:rsidSect="0082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306700"/>
    <w:rsid w:val="00306700"/>
    <w:rsid w:val="00827E61"/>
    <w:rsid w:val="00A24F22"/>
    <w:rsid w:val="00D3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E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067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0670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3067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306700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3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861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4944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2615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648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790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6214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24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0172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721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552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345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359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294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3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238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761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815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417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1664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86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7898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0669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333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131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501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0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625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1921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22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1166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3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497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5545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9318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274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877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72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522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011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221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578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image" Target="media/image2.wmf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2180</Characters>
  <Application>Microsoft Office Word</Application>
  <DocSecurity>4</DocSecurity>
  <Lines>18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2015-01-19T11:22:00Z</cp:lastPrinted>
  <dcterms:created xsi:type="dcterms:W3CDTF">2015-01-23T08:52:00Z</dcterms:created>
  <dcterms:modified xsi:type="dcterms:W3CDTF">2015-01-23T08:52:00Z</dcterms:modified>
</cp:coreProperties>
</file>