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C7280E7" w:rsidR="00DF3965" w:rsidRPr="00F418F3" w:rsidRDefault="00301ADE">
      <w:pPr>
        <w:jc w:val="center"/>
        <w:rPr>
          <w:rFonts w:ascii="Verdana" w:hAnsi="Verdana" w:cs="Arial"/>
          <w:b/>
          <w:bCs/>
          <w:sz w:val="20"/>
          <w:szCs w:val="20"/>
        </w:rPr>
      </w:pPr>
      <w:r>
        <w:rPr>
          <w:rFonts w:ascii="Verdana" w:hAnsi="Verdana" w:cs="Arial"/>
          <w:b/>
          <w:bCs/>
          <w:sz w:val="20"/>
          <w:szCs w:val="20"/>
        </w:rPr>
        <w:t xml:space="preserve">Egerszalók Községi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45294F31" w14:textId="0FC7E481"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lastRenderedPageBreak/>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lastRenderedPageBreak/>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w:t>
      </w:r>
      <w:r w:rsidRPr="00F418F3">
        <w:rPr>
          <w:rFonts w:ascii="Verdana" w:hAnsi="Verdana" w:cs="Arial"/>
          <w:snapToGrid w:val="0"/>
          <w:sz w:val="20"/>
          <w:szCs w:val="20"/>
        </w:rPr>
        <w:lastRenderedPageBreak/>
        <w:t>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proofErr w:type="gramStart"/>
      <w:r w:rsidR="00114BBC" w:rsidRPr="007964EA">
        <w:rPr>
          <w:rFonts w:ascii="Verdana" w:hAnsi="Verdana" w:cs="Arial"/>
          <w:sz w:val="20"/>
          <w:szCs w:val="20"/>
        </w:rPr>
        <w:t xml:space="preserve">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lastRenderedPageBreak/>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lastRenderedPageBreak/>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16351DAD" w14:textId="0295E064" w:rsidR="00094FA8"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329B" w14:textId="77777777" w:rsidR="005C14AE" w:rsidRDefault="005C14AE" w:rsidP="00F51BB6">
      <w:r>
        <w:separator/>
      </w:r>
    </w:p>
  </w:endnote>
  <w:endnote w:type="continuationSeparator" w:id="0">
    <w:p w14:paraId="40F89FE9" w14:textId="77777777" w:rsidR="005C14AE" w:rsidRDefault="005C14AE"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D04F" w14:textId="77777777" w:rsidR="005C14AE" w:rsidRDefault="005C14AE" w:rsidP="00F51BB6">
      <w:r>
        <w:separator/>
      </w:r>
    </w:p>
  </w:footnote>
  <w:footnote w:type="continuationSeparator" w:id="0">
    <w:p w14:paraId="31CA4EB2" w14:textId="77777777" w:rsidR="005C14AE" w:rsidRDefault="005C14AE"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89303596">
    <w:abstractNumId w:val="3"/>
  </w:num>
  <w:num w:numId="2" w16cid:durableId="1289700333">
    <w:abstractNumId w:val="19"/>
  </w:num>
  <w:num w:numId="3" w16cid:durableId="1488322969">
    <w:abstractNumId w:val="7"/>
  </w:num>
  <w:num w:numId="4" w16cid:durableId="695545917">
    <w:abstractNumId w:val="10"/>
  </w:num>
  <w:num w:numId="5" w16cid:durableId="2055688455">
    <w:abstractNumId w:val="11"/>
  </w:num>
  <w:num w:numId="6" w16cid:durableId="436482947">
    <w:abstractNumId w:val="2"/>
  </w:num>
  <w:num w:numId="7" w16cid:durableId="578637500">
    <w:abstractNumId w:val="4"/>
  </w:num>
  <w:num w:numId="8" w16cid:durableId="1651398061">
    <w:abstractNumId w:val="16"/>
  </w:num>
  <w:num w:numId="9" w16cid:durableId="2122802183">
    <w:abstractNumId w:val="1"/>
  </w:num>
  <w:num w:numId="10" w16cid:durableId="271666539">
    <w:abstractNumId w:val="14"/>
  </w:num>
  <w:num w:numId="11" w16cid:durableId="1238133652">
    <w:abstractNumId w:val="8"/>
  </w:num>
  <w:num w:numId="12" w16cid:durableId="1462267891">
    <w:abstractNumId w:val="17"/>
  </w:num>
  <w:num w:numId="13" w16cid:durableId="1774209805">
    <w:abstractNumId w:val="18"/>
  </w:num>
  <w:num w:numId="14" w16cid:durableId="514613840">
    <w:abstractNumId w:val="5"/>
  </w:num>
  <w:num w:numId="15" w16cid:durableId="208153224">
    <w:abstractNumId w:val="13"/>
  </w:num>
  <w:num w:numId="16" w16cid:durableId="1036471003">
    <w:abstractNumId w:val="0"/>
  </w:num>
  <w:num w:numId="17" w16cid:durableId="76950280">
    <w:abstractNumId w:val="6"/>
  </w:num>
  <w:num w:numId="18" w16cid:durableId="776212793">
    <w:abstractNumId w:val="12"/>
  </w:num>
  <w:num w:numId="19" w16cid:durableId="450175787">
    <w:abstractNumId w:val="15"/>
  </w:num>
  <w:num w:numId="20" w16cid:durableId="495338182">
    <w:abstractNumId w:val="9"/>
  </w:num>
  <w:num w:numId="21" w16cid:durableId="1059599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03C"/>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1ADE"/>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14AE"/>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3229</Words>
  <Characters>22284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2021-07-30T06:26:00Z</cp:lastPrinted>
  <dcterms:created xsi:type="dcterms:W3CDTF">2025-10-02T09:32:00Z</dcterms:created>
  <dcterms:modified xsi:type="dcterms:W3CDTF">2025-10-02T09:32:00Z</dcterms:modified>
</cp:coreProperties>
</file>